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50" w:rsidRPr="00B1296E" w:rsidRDefault="00B1296E" w:rsidP="00BE6FE7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D930D5" w:rsidRPr="00D930D5">
        <w:rPr>
          <w:b/>
          <w:caps/>
          <w:sz w:val="32"/>
          <w:szCs w:val="32"/>
        </w:rPr>
        <w:t>Радио Romantika</w:t>
      </w:r>
      <w:r w:rsidRPr="00402BCB">
        <w:rPr>
          <w:b/>
          <w:sz w:val="32"/>
          <w:szCs w:val="32"/>
        </w:rPr>
        <w:t>»</w:t>
      </w:r>
      <w:r w:rsidR="00BE6FE7">
        <w:rPr>
          <w:b/>
          <w:sz w:val="32"/>
          <w:szCs w:val="32"/>
        </w:rPr>
        <w:br/>
      </w:r>
      <w:r w:rsidR="003867D5" w:rsidRPr="00456564">
        <w:rPr>
          <w:sz w:val="32"/>
          <w:szCs w:val="32"/>
        </w:rPr>
        <w:t>ТАРИФ «ФИКС»</w:t>
      </w:r>
      <w:r w:rsidR="00BE6FE7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BE6FE7">
        <w:rPr>
          <w:i/>
        </w:rPr>
        <w:br/>
      </w:r>
      <w:r w:rsidR="00CD4250" w:rsidRPr="00B1296E">
        <w:rPr>
          <w:b/>
          <w:i/>
        </w:rPr>
        <w:t xml:space="preserve">(Действуют с </w:t>
      </w:r>
      <w:r w:rsidR="00CD4250">
        <w:rPr>
          <w:b/>
          <w:i/>
        </w:rPr>
        <w:t>1</w:t>
      </w:r>
      <w:r w:rsidR="00650D85">
        <w:rPr>
          <w:b/>
          <w:i/>
        </w:rPr>
        <w:t>6</w:t>
      </w:r>
      <w:r w:rsidR="00CD4250" w:rsidRPr="00B1296E">
        <w:rPr>
          <w:b/>
          <w:i/>
        </w:rPr>
        <w:t xml:space="preserve"> </w:t>
      </w:r>
      <w:r w:rsidR="00650D85">
        <w:rPr>
          <w:b/>
          <w:i/>
        </w:rPr>
        <w:t>сентября</w:t>
      </w:r>
      <w:r w:rsidR="00CD4250">
        <w:rPr>
          <w:b/>
          <w:i/>
        </w:rPr>
        <w:t xml:space="preserve"> 2024</w:t>
      </w:r>
      <w:r w:rsidR="00CD4250"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B1296E" w:rsidRPr="00B1296E" w:rsidTr="00C42FCA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650D85" w:rsidRPr="00B1296E" w:rsidTr="00265F19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650D85" w:rsidRPr="00D84BAE" w:rsidRDefault="00650D85" w:rsidP="00650D85">
            <w:pPr>
              <w:spacing w:after="100" w:afterAutospacing="1" w:line="240" w:lineRule="auto"/>
              <w:jc w:val="center"/>
            </w:pPr>
            <w:r w:rsidRPr="00D84BAE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10 000</w:t>
            </w:r>
          </w:p>
        </w:tc>
      </w:tr>
      <w:tr w:rsidR="00650D85" w:rsidRPr="00B1296E" w:rsidTr="00265F19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650D85" w:rsidRPr="00D84BAE" w:rsidRDefault="00650D85" w:rsidP="00650D85">
            <w:pPr>
              <w:spacing w:after="100" w:afterAutospacing="1" w:line="240" w:lineRule="auto"/>
              <w:jc w:val="center"/>
            </w:pPr>
            <w:r w:rsidRPr="00D84BAE"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25 000</w:t>
            </w:r>
          </w:p>
        </w:tc>
      </w:tr>
      <w:tr w:rsidR="00650D85" w:rsidRPr="00B1296E" w:rsidTr="00265F19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650D85" w:rsidRPr="00D84BAE" w:rsidRDefault="00650D85" w:rsidP="00650D85">
            <w:pPr>
              <w:spacing w:after="100" w:afterAutospacing="1" w:line="240" w:lineRule="auto"/>
              <w:jc w:val="center"/>
            </w:pPr>
            <w:r w:rsidRPr="00D84BAE"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25 000</w:t>
            </w:r>
          </w:p>
        </w:tc>
      </w:tr>
      <w:tr w:rsidR="00650D85" w:rsidRPr="00B1296E" w:rsidTr="00265F19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650D85" w:rsidRPr="00D84BAE" w:rsidRDefault="00650D85" w:rsidP="00650D85">
            <w:pPr>
              <w:spacing w:after="100" w:afterAutospacing="1" w:line="240" w:lineRule="auto"/>
              <w:jc w:val="center"/>
            </w:pPr>
            <w:r w:rsidRPr="00D84BAE"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25 000</w:t>
            </w:r>
          </w:p>
        </w:tc>
      </w:tr>
      <w:tr w:rsidR="00650D85" w:rsidRPr="00B1296E" w:rsidTr="00265F19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650D85" w:rsidRPr="00D84BAE" w:rsidRDefault="00650D85" w:rsidP="00650D85">
            <w:pPr>
              <w:spacing w:after="100" w:afterAutospacing="1" w:line="240" w:lineRule="auto"/>
              <w:jc w:val="center"/>
            </w:pPr>
            <w:r w:rsidRPr="00D84BAE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50D85" w:rsidRPr="00650D85" w:rsidRDefault="00650D85" w:rsidP="00650D85">
            <w:pPr>
              <w:jc w:val="center"/>
              <w:rPr>
                <w:rFonts w:cstheme="minorHAnsi"/>
              </w:rPr>
            </w:pPr>
            <w:r w:rsidRPr="00650D85">
              <w:rPr>
                <w:rFonts w:cstheme="minorHAnsi"/>
              </w:rPr>
              <w:t>15 000</w:t>
            </w:r>
          </w:p>
        </w:tc>
      </w:tr>
    </w:tbl>
    <w:p w:rsidR="00B1296E" w:rsidRPr="00275740" w:rsidRDefault="00B1296E" w:rsidP="00B97BBA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Default="0046675F" w:rsidP="00BE6FE7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BE6FE7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C42FCA" w:rsidRPr="00B1296E" w:rsidRDefault="00C42FCA" w:rsidP="00C42FCA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C42FCA">
        <w:trPr>
          <w:trHeight w:val="283"/>
          <w:jc w:val="center"/>
        </w:trPr>
        <w:tc>
          <w:tcPr>
            <w:tcW w:w="1570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C42FCA">
        <w:trPr>
          <w:trHeight w:val="283"/>
          <w:jc w:val="center"/>
        </w:trPr>
        <w:tc>
          <w:tcPr>
            <w:tcW w:w="1570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BE6FE7" w:rsidP="0046675F">
      <w:pPr>
        <w:spacing w:after="0" w:line="240" w:lineRule="auto"/>
        <w:jc w:val="center"/>
        <w:rPr>
          <w:b/>
        </w:rPr>
      </w:pPr>
      <w:r>
        <w:rPr>
          <w:b/>
        </w:rPr>
        <w:br/>
      </w:r>
      <w:bookmarkStart w:id="0" w:name="_GoBack"/>
      <w:bookmarkEnd w:id="0"/>
      <w:r w:rsidR="00B1296E"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B97BBA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от 100 000 руб.</w:t>
            </w:r>
          </w:p>
        </w:tc>
        <w:tc>
          <w:tcPr>
            <w:tcW w:w="4524" w:type="dxa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10 %</w:t>
            </w:r>
          </w:p>
        </w:tc>
      </w:tr>
      <w:tr w:rsidR="00B97BBA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от 150 000 руб.</w:t>
            </w:r>
          </w:p>
        </w:tc>
        <w:tc>
          <w:tcPr>
            <w:tcW w:w="4524" w:type="dxa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15 %</w:t>
            </w:r>
          </w:p>
        </w:tc>
      </w:tr>
      <w:tr w:rsidR="00B97BBA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от 200 000 руб.</w:t>
            </w:r>
          </w:p>
        </w:tc>
        <w:tc>
          <w:tcPr>
            <w:tcW w:w="4524" w:type="dxa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20 %</w:t>
            </w:r>
          </w:p>
        </w:tc>
      </w:tr>
      <w:tr w:rsidR="00B97BBA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от 250 000 руб.</w:t>
            </w:r>
          </w:p>
        </w:tc>
        <w:tc>
          <w:tcPr>
            <w:tcW w:w="4524" w:type="dxa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25 %</w:t>
            </w:r>
          </w:p>
        </w:tc>
      </w:tr>
      <w:tr w:rsidR="00B97BBA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от 300 000 руб.</w:t>
            </w:r>
          </w:p>
        </w:tc>
        <w:tc>
          <w:tcPr>
            <w:tcW w:w="4524" w:type="dxa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30 %</w:t>
            </w:r>
          </w:p>
        </w:tc>
      </w:tr>
      <w:tr w:rsidR="00B97BBA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от 400 000 руб.</w:t>
            </w:r>
          </w:p>
        </w:tc>
        <w:tc>
          <w:tcPr>
            <w:tcW w:w="4524" w:type="dxa"/>
          </w:tcPr>
          <w:p w:rsidR="00B97BBA" w:rsidRPr="00B97BBA" w:rsidRDefault="00B97BBA" w:rsidP="00B97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BBA">
              <w:rPr>
                <w:sz w:val="20"/>
                <w:szCs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44524E" w:rsidRPr="004433B8" w:rsidRDefault="0044524E" w:rsidP="0044524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EA6973" w:rsidRPr="00C42FCA" w:rsidRDefault="00B1296E" w:rsidP="00CF6C1D">
      <w:pPr>
        <w:pStyle w:val="af5"/>
        <w:spacing w:after="0"/>
        <w:jc w:val="center"/>
        <w:rPr>
          <w:b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sectPr w:rsidR="00EA6973" w:rsidRPr="00C42FCA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43" w:rsidRDefault="00755443" w:rsidP="0097326C">
      <w:r>
        <w:separator/>
      </w:r>
    </w:p>
  </w:endnote>
  <w:endnote w:type="continuationSeparator" w:id="0">
    <w:p w:rsidR="00755443" w:rsidRDefault="00755443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43" w:rsidRDefault="00755443" w:rsidP="0097326C">
      <w:r>
        <w:separator/>
      </w:r>
    </w:p>
  </w:footnote>
  <w:footnote w:type="continuationSeparator" w:id="0">
    <w:p w:rsidR="00755443" w:rsidRDefault="00755443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BE6FE7" w:rsidRPr="00BE6FE7" w:rsidTr="00BE6FE7">
      <w:tc>
        <w:tcPr>
          <w:tcW w:w="4508" w:type="dxa"/>
        </w:tcPr>
        <w:p w:rsidR="00BE6FE7" w:rsidRDefault="00BE6FE7">
          <w:pPr>
            <w:pStyle w:val="aff9"/>
          </w:pPr>
          <w:r w:rsidRPr="00B97BBA"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117475</wp:posOffset>
                </wp:positionV>
                <wp:extent cx="1418036" cy="495300"/>
                <wp:effectExtent l="95250" t="95250" r="86995" b="95250"/>
                <wp:wrapNone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036" cy="495300"/>
                        </a:xfrm>
                        <a:prstGeom prst="rect">
                          <a:avLst/>
                        </a:prstGeom>
                        <a:effectLst>
                          <a:glow rad="88900">
                            <a:schemeClr val="bg1"/>
                          </a:glo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8" w:type="dxa"/>
        </w:tcPr>
        <w:p w:rsidR="00BE6FE7" w:rsidRPr="00BE6FE7" w:rsidRDefault="00BE6FE7" w:rsidP="00BE6FE7">
          <w:pPr>
            <w:pStyle w:val="aff9"/>
            <w:jc w:val="right"/>
            <w:rPr>
              <w:lang w:val="en-US"/>
            </w:rPr>
          </w:pPr>
          <w:r w:rsidRPr="00BE6FE7"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BE6FE7">
            <w:rPr>
              <w:lang w:val="en-US"/>
            </w:rPr>
            <w:t>(495) 7408558 (</w:t>
          </w:r>
          <w:r>
            <w:t>многоканальный</w:t>
          </w:r>
          <w:r w:rsidRPr="00BE6FE7">
            <w:rPr>
              <w:lang w:val="en-US"/>
            </w:rPr>
            <w:t>)</w:t>
          </w:r>
          <w:r>
            <w:rPr>
              <w:lang w:val="en-US"/>
            </w:rPr>
            <w:br/>
          </w:r>
          <w:r w:rsidRPr="00BE6FE7">
            <w:rPr>
              <w:lang w:val="en-US"/>
            </w:rPr>
            <w:t xml:space="preserve">info@brandmedia.ru </w:t>
          </w:r>
          <w:r>
            <w:rPr>
              <w:lang w:val="en-US"/>
            </w:rPr>
            <w:br/>
          </w:r>
          <w:r w:rsidRPr="00BE6FE7">
            <w:rPr>
              <w:lang w:val="en-US"/>
            </w:rPr>
            <w:t>www.brand-radio.ru</w:t>
          </w:r>
        </w:p>
      </w:tc>
    </w:tr>
  </w:tbl>
  <w:p w:rsidR="00B1296E" w:rsidRPr="00BE6FE7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A07D6"/>
    <w:rsid w:val="000C1900"/>
    <w:rsid w:val="00127660"/>
    <w:rsid w:val="00275740"/>
    <w:rsid w:val="002B5086"/>
    <w:rsid w:val="002D0321"/>
    <w:rsid w:val="00313C2D"/>
    <w:rsid w:val="003867D5"/>
    <w:rsid w:val="00402BCB"/>
    <w:rsid w:val="004433B8"/>
    <w:rsid w:val="0044524E"/>
    <w:rsid w:val="004473C7"/>
    <w:rsid w:val="0046675F"/>
    <w:rsid w:val="004745E2"/>
    <w:rsid w:val="00474E4D"/>
    <w:rsid w:val="004E108E"/>
    <w:rsid w:val="00526F47"/>
    <w:rsid w:val="00645252"/>
    <w:rsid w:val="00650D85"/>
    <w:rsid w:val="006D3D74"/>
    <w:rsid w:val="00755443"/>
    <w:rsid w:val="00783456"/>
    <w:rsid w:val="0083569A"/>
    <w:rsid w:val="0087680F"/>
    <w:rsid w:val="00941121"/>
    <w:rsid w:val="00972D90"/>
    <w:rsid w:val="0097326C"/>
    <w:rsid w:val="00A121C2"/>
    <w:rsid w:val="00A9204E"/>
    <w:rsid w:val="00B1296E"/>
    <w:rsid w:val="00B53FD9"/>
    <w:rsid w:val="00B97BBA"/>
    <w:rsid w:val="00BE6FE7"/>
    <w:rsid w:val="00C42FCA"/>
    <w:rsid w:val="00C630CE"/>
    <w:rsid w:val="00C934DB"/>
    <w:rsid w:val="00CD4250"/>
    <w:rsid w:val="00CF6C1D"/>
    <w:rsid w:val="00D32C2F"/>
    <w:rsid w:val="00D930D5"/>
    <w:rsid w:val="00E55BBD"/>
    <w:rsid w:val="00EA6973"/>
    <w:rsid w:val="00EF7E9A"/>
    <w:rsid w:val="00F24725"/>
    <w:rsid w:val="00F4415B"/>
    <w:rsid w:val="00F72822"/>
    <w:rsid w:val="00F7439E"/>
    <w:rsid w:val="00F91D8E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11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951A1EB-DDE2-4B0F-90D2-475D646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2024-01-18T14:19:00Z</dcterms:created>
  <dcterms:modified xsi:type="dcterms:W3CDTF">2024-10-16T16:00:00Z</dcterms:modified>
</cp:coreProperties>
</file>